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A00D" w14:textId="232A83A5" w:rsidR="00DE3C59" w:rsidRPr="00426F38" w:rsidRDefault="00DE3C59" w:rsidP="00DE3C59">
      <w:pPr>
        <w:jc w:val="center"/>
        <w:rPr>
          <w:rFonts w:cstheme="minorHAnsi"/>
          <w:b/>
          <w:bCs/>
          <w:color w:val="00774B"/>
          <w:sz w:val="36"/>
          <w:szCs w:val="36"/>
          <w:lang w:val="en-AU"/>
        </w:rPr>
      </w:pPr>
      <w:r w:rsidRPr="00426F38">
        <w:rPr>
          <w:rFonts w:cstheme="minorHAnsi"/>
          <w:b/>
          <w:bCs/>
          <w:color w:val="00774B"/>
          <w:sz w:val="36"/>
          <w:szCs w:val="36"/>
          <w:lang w:val="en-AU"/>
        </w:rPr>
        <w:t>Kids+ Project</w:t>
      </w:r>
    </w:p>
    <w:p w14:paraId="6CABE00E" w14:textId="5382F050" w:rsidR="00DE3C59" w:rsidRPr="00426F38" w:rsidRDefault="005F7B2D" w:rsidP="00DE3C59">
      <w:pPr>
        <w:jc w:val="center"/>
        <w:rPr>
          <w:rFonts w:cstheme="minorHAnsi"/>
          <w:color w:val="00774B"/>
          <w:sz w:val="28"/>
          <w:szCs w:val="28"/>
          <w:lang w:val="en-AU"/>
        </w:rPr>
      </w:pPr>
      <w:r w:rsidRPr="00426F38">
        <w:rPr>
          <w:rFonts w:cstheme="minorHAnsi"/>
          <w:b/>
          <w:bCs/>
          <w:color w:val="00774B"/>
          <w:sz w:val="28"/>
          <w:szCs w:val="28"/>
          <w:lang w:val="en-AU"/>
        </w:rPr>
        <w:t>Expression of Interest</w:t>
      </w:r>
      <w:r w:rsidR="00DE3C59" w:rsidRPr="00426F38">
        <w:rPr>
          <w:rFonts w:cstheme="minorHAnsi"/>
          <w:b/>
          <w:bCs/>
          <w:color w:val="00774B"/>
          <w:sz w:val="28"/>
          <w:szCs w:val="28"/>
          <w:lang w:val="en-AU"/>
        </w:rPr>
        <w:t xml:space="preserve"> Form</w:t>
      </w:r>
    </w:p>
    <w:p w14:paraId="549EEC2A" w14:textId="77777777" w:rsidR="001E2690" w:rsidRPr="00426F38" w:rsidRDefault="001E2690" w:rsidP="00440D44">
      <w:pPr>
        <w:rPr>
          <w:rFonts w:cstheme="minorHAnsi"/>
          <w:b/>
          <w:bCs/>
          <w:lang w:val="en-AU"/>
        </w:rPr>
      </w:pPr>
    </w:p>
    <w:p w14:paraId="4D6EB9DE" w14:textId="1D11F2DE" w:rsidR="0092327F" w:rsidRPr="00426F38" w:rsidRDefault="0092327F" w:rsidP="00440D44">
      <w:pPr>
        <w:rPr>
          <w:rFonts w:cstheme="minorHAnsi"/>
          <w:b/>
          <w:bCs/>
          <w:lang w:val="en-AU"/>
        </w:rPr>
      </w:pPr>
      <w:r w:rsidRPr="00426F38">
        <w:rPr>
          <w:rFonts w:cstheme="minorHAnsi"/>
          <w:b/>
          <w:bCs/>
          <w:lang w:val="en-AU"/>
        </w:rPr>
        <w:t>Background</w:t>
      </w:r>
    </w:p>
    <w:p w14:paraId="65016C70" w14:textId="300BBD6D" w:rsidR="00DE3C59" w:rsidRPr="00426F38" w:rsidRDefault="00DE3C59" w:rsidP="00440D44">
      <w:pPr>
        <w:rPr>
          <w:rFonts w:cstheme="minorHAnsi"/>
        </w:rPr>
      </w:pPr>
      <w:r w:rsidRPr="00426F38">
        <w:rPr>
          <w:rFonts w:cstheme="minorHAnsi"/>
          <w:lang w:val="en-AU"/>
        </w:rPr>
        <w:t>I</w:t>
      </w:r>
      <w:r w:rsidR="005F7B2D" w:rsidRPr="00426F38">
        <w:rPr>
          <w:rFonts w:cstheme="minorHAnsi"/>
          <w:lang w:val="en-AU"/>
        </w:rPr>
        <w:t>n partnership with the University of Queensland</w:t>
      </w:r>
      <w:r w:rsidRPr="00426F38">
        <w:rPr>
          <w:rFonts w:cstheme="minorHAnsi"/>
          <w:lang w:val="en-AU"/>
        </w:rPr>
        <w:t xml:space="preserve">, MLA </w:t>
      </w:r>
      <w:r w:rsidR="005F7B2D" w:rsidRPr="00426F38">
        <w:rPr>
          <w:rFonts w:cstheme="minorHAnsi"/>
          <w:lang w:val="en-AU"/>
        </w:rPr>
        <w:t>ha</w:t>
      </w:r>
      <w:r w:rsidRPr="00426F38">
        <w:rPr>
          <w:rFonts w:cstheme="minorHAnsi"/>
          <w:lang w:val="en-AU"/>
        </w:rPr>
        <w:t xml:space="preserve">s </w:t>
      </w:r>
      <w:r w:rsidR="005F7B2D" w:rsidRPr="00426F38">
        <w:rPr>
          <w:rFonts w:cstheme="minorHAnsi"/>
          <w:lang w:val="en-AU"/>
        </w:rPr>
        <w:t xml:space="preserve">launched a five-year research program to investigate goat </w:t>
      </w:r>
      <w:r w:rsidR="005F7B2D" w:rsidRPr="00426F38">
        <w:rPr>
          <w:rFonts w:cstheme="minorHAnsi"/>
        </w:rPr>
        <w:t xml:space="preserve">reproductive performance to increase productivity and profitability on-farm. </w:t>
      </w:r>
    </w:p>
    <w:p w14:paraId="5746BAE2" w14:textId="45D79745" w:rsidR="00440D44" w:rsidRPr="00426F38" w:rsidRDefault="005F7B2D" w:rsidP="00440D44">
      <w:pPr>
        <w:rPr>
          <w:rFonts w:cstheme="minorHAnsi"/>
          <w:sz w:val="28"/>
          <w:szCs w:val="28"/>
          <w:lang w:val="en-AU"/>
        </w:rPr>
      </w:pPr>
      <w:r w:rsidRPr="00426F38">
        <w:rPr>
          <w:rFonts w:cstheme="minorHAnsi"/>
        </w:rPr>
        <w:t>Towards achieving this objective, expression</w:t>
      </w:r>
      <w:r w:rsidR="00DE3C59" w:rsidRPr="00426F38">
        <w:rPr>
          <w:rFonts w:cstheme="minorHAnsi"/>
        </w:rPr>
        <w:t>s</w:t>
      </w:r>
      <w:r w:rsidRPr="00426F38">
        <w:rPr>
          <w:rFonts w:cstheme="minorHAnsi"/>
        </w:rPr>
        <w:t xml:space="preserve"> of </w:t>
      </w:r>
      <w:r w:rsidR="0092327F" w:rsidRPr="00426F38">
        <w:rPr>
          <w:rFonts w:cstheme="minorHAnsi"/>
        </w:rPr>
        <w:t>i</w:t>
      </w:r>
      <w:r w:rsidRPr="00426F38">
        <w:rPr>
          <w:rFonts w:cstheme="minorHAnsi"/>
        </w:rPr>
        <w:t>nterest from producers who would like to partake in this research program are being invited.</w:t>
      </w:r>
      <w:r w:rsidR="00931167" w:rsidRPr="00426F38">
        <w:rPr>
          <w:rFonts w:cstheme="minorHAnsi"/>
        </w:rPr>
        <w:t xml:space="preserve"> </w:t>
      </w:r>
      <w:r w:rsidR="00440D44" w:rsidRPr="00426F38">
        <w:rPr>
          <w:rFonts w:cstheme="minorHAnsi"/>
        </w:rPr>
        <w:t xml:space="preserve">Participating </w:t>
      </w:r>
      <w:r w:rsidR="00931167" w:rsidRPr="00426F38">
        <w:rPr>
          <w:rFonts w:cstheme="minorHAnsi"/>
        </w:rPr>
        <w:t xml:space="preserve">producers should be </w:t>
      </w:r>
      <w:r w:rsidR="00440D44" w:rsidRPr="00426F38">
        <w:rPr>
          <w:rFonts w:cstheme="minorHAnsi"/>
        </w:rPr>
        <w:t xml:space="preserve">interested in working with researchers, appreciate the importance of accurate data collection, be open to implementing adaptive management practices, </w:t>
      </w:r>
      <w:r w:rsidR="00931167" w:rsidRPr="00426F38">
        <w:rPr>
          <w:rFonts w:cstheme="minorHAnsi"/>
        </w:rPr>
        <w:t>and be willing share their experience with other goat producers at various workshops that will be organised with the research teams.</w:t>
      </w:r>
    </w:p>
    <w:p w14:paraId="508950AB" w14:textId="160E5690" w:rsidR="005273C7" w:rsidRPr="00426F38" w:rsidRDefault="005273C7" w:rsidP="00440D44">
      <w:pPr>
        <w:rPr>
          <w:rFonts w:cstheme="minorHAnsi"/>
        </w:rPr>
      </w:pPr>
      <w:r w:rsidRPr="00426F38">
        <w:rPr>
          <w:rFonts w:cstheme="minorHAnsi"/>
        </w:rPr>
        <w:t>Participating producers will be expected to carry normal farm management costs</w:t>
      </w:r>
      <w:r w:rsidR="00CA7B1A" w:rsidRPr="00426F38">
        <w:rPr>
          <w:rFonts w:cstheme="minorHAnsi"/>
        </w:rPr>
        <w:t>.</w:t>
      </w:r>
    </w:p>
    <w:p w14:paraId="28CEAB92" w14:textId="03815F6E" w:rsidR="005F7B2D" w:rsidRPr="00426F38" w:rsidRDefault="005F7B2D">
      <w:pPr>
        <w:rPr>
          <w:rFonts w:cstheme="minorHAnsi"/>
        </w:rPr>
      </w:pPr>
      <w:r w:rsidRPr="00426F38">
        <w:rPr>
          <w:rFonts w:cstheme="minorHAnsi"/>
        </w:rPr>
        <w:t xml:space="preserve">The program will be focused on three types of production systems: </w:t>
      </w:r>
      <w:r w:rsidR="00DE3C59" w:rsidRPr="00426F38">
        <w:rPr>
          <w:rFonts w:cstheme="minorHAnsi"/>
        </w:rPr>
        <w:t>e</w:t>
      </w:r>
      <w:r w:rsidRPr="00426F38">
        <w:rPr>
          <w:rFonts w:cstheme="minorHAnsi"/>
        </w:rPr>
        <w:t xml:space="preserve">xtensive, </w:t>
      </w:r>
      <w:r w:rsidR="00DE3C59" w:rsidRPr="00426F38">
        <w:rPr>
          <w:rFonts w:cstheme="minorHAnsi"/>
        </w:rPr>
        <w:t>s</w:t>
      </w:r>
      <w:r w:rsidRPr="00426F38">
        <w:rPr>
          <w:rFonts w:cstheme="minorHAnsi"/>
        </w:rPr>
        <w:t xml:space="preserve">emi-intensive and </w:t>
      </w:r>
      <w:r w:rsidR="00DE3C59" w:rsidRPr="00426F38">
        <w:rPr>
          <w:rFonts w:cstheme="minorHAnsi"/>
        </w:rPr>
        <w:t>i</w:t>
      </w:r>
      <w:r w:rsidRPr="00426F38">
        <w:rPr>
          <w:rFonts w:cstheme="minorHAnsi"/>
        </w:rPr>
        <w:t>ntensive syst</w:t>
      </w:r>
      <w:r w:rsidR="00C65922" w:rsidRPr="00426F38">
        <w:rPr>
          <w:rFonts w:cstheme="minorHAnsi"/>
        </w:rPr>
        <w:t>ems.</w:t>
      </w:r>
      <w:r w:rsidR="00931167" w:rsidRPr="00426F38">
        <w:rPr>
          <w:rFonts w:cstheme="minorHAnsi"/>
        </w:rPr>
        <w:t xml:space="preserve"> We are looking for five producers in each of these systems.</w:t>
      </w:r>
    </w:p>
    <w:p w14:paraId="44386511" w14:textId="34EF9079" w:rsidR="00C65922" w:rsidRPr="00426F38" w:rsidRDefault="00C65922">
      <w:pPr>
        <w:rPr>
          <w:rFonts w:cstheme="minorHAnsi"/>
        </w:rPr>
      </w:pPr>
      <w:r w:rsidRPr="00426F38">
        <w:rPr>
          <w:rFonts w:cstheme="minorHAnsi"/>
        </w:rPr>
        <w:t xml:space="preserve">An </w:t>
      </w:r>
      <w:r w:rsidR="00DE3C59" w:rsidRPr="00426F38">
        <w:rPr>
          <w:rFonts w:cstheme="minorHAnsi"/>
        </w:rPr>
        <w:t>e</w:t>
      </w:r>
      <w:r w:rsidRPr="00426F38">
        <w:rPr>
          <w:rFonts w:cstheme="minorHAnsi"/>
        </w:rPr>
        <w:t>xtensive system is a system where the goats are maintained in large herds with minimal management. Typically, the herd would be more than 1</w:t>
      </w:r>
      <w:r w:rsidR="00DE3C59" w:rsidRPr="00426F38">
        <w:rPr>
          <w:rFonts w:cstheme="minorHAnsi"/>
        </w:rPr>
        <w:t>,</w:t>
      </w:r>
      <w:r w:rsidRPr="00426F38">
        <w:rPr>
          <w:rFonts w:cstheme="minorHAnsi"/>
        </w:rPr>
        <w:t>000 does.</w:t>
      </w:r>
    </w:p>
    <w:p w14:paraId="65077DA4" w14:textId="0ABAA243" w:rsidR="00C65922" w:rsidRPr="00426F38" w:rsidRDefault="00C65922">
      <w:pPr>
        <w:rPr>
          <w:rFonts w:cstheme="minorHAnsi"/>
        </w:rPr>
      </w:pPr>
      <w:r w:rsidRPr="00426F38">
        <w:rPr>
          <w:rFonts w:cstheme="minorHAnsi"/>
        </w:rPr>
        <w:t xml:space="preserve">A </w:t>
      </w:r>
      <w:r w:rsidR="00DE3C59" w:rsidRPr="00426F38">
        <w:rPr>
          <w:rFonts w:cstheme="minorHAnsi"/>
        </w:rPr>
        <w:t>s</w:t>
      </w:r>
      <w:r w:rsidRPr="00426F38">
        <w:rPr>
          <w:rFonts w:cstheme="minorHAnsi"/>
        </w:rPr>
        <w:t>emi-extensive system is where there is some form of management</w:t>
      </w:r>
      <w:r w:rsidR="00DE3C59" w:rsidRPr="00426F38">
        <w:rPr>
          <w:rFonts w:cstheme="minorHAnsi"/>
        </w:rPr>
        <w:t>. T</w:t>
      </w:r>
      <w:r w:rsidRPr="00426F38">
        <w:rPr>
          <w:rFonts w:cstheme="minorHAnsi"/>
        </w:rPr>
        <w:t>his could entail individual marking of goats, strategic management goals (such as breeding with improved bucks). Typically, the herd would be more than 1</w:t>
      </w:r>
      <w:r w:rsidR="00DE3C59" w:rsidRPr="00426F38">
        <w:rPr>
          <w:rFonts w:cstheme="minorHAnsi"/>
        </w:rPr>
        <w:t>,</w:t>
      </w:r>
      <w:r w:rsidRPr="00426F38">
        <w:rPr>
          <w:rFonts w:cstheme="minorHAnsi"/>
        </w:rPr>
        <w:t>000 does.</w:t>
      </w:r>
    </w:p>
    <w:p w14:paraId="76014B08" w14:textId="5F0C5B62" w:rsidR="00931167" w:rsidRPr="00426F38" w:rsidRDefault="00C65922" w:rsidP="00931167">
      <w:pPr>
        <w:rPr>
          <w:rFonts w:cstheme="minorHAnsi"/>
        </w:rPr>
      </w:pPr>
      <w:r w:rsidRPr="00426F38">
        <w:rPr>
          <w:rFonts w:cstheme="minorHAnsi"/>
        </w:rPr>
        <w:t xml:space="preserve">An Intensive system typically manages the herds </w:t>
      </w:r>
      <w:proofErr w:type="gramStart"/>
      <w:r w:rsidRPr="00426F38">
        <w:rPr>
          <w:rFonts w:cstheme="minorHAnsi"/>
        </w:rPr>
        <w:t>similar to</w:t>
      </w:r>
      <w:proofErr w:type="gramEnd"/>
      <w:r w:rsidRPr="00426F38">
        <w:rPr>
          <w:rFonts w:cstheme="minorHAnsi"/>
        </w:rPr>
        <w:t xml:space="preserve"> a seedstock producer. This includes good record keeping, a pairing/mating/joining season,</w:t>
      </w:r>
      <w:r w:rsidR="00931167" w:rsidRPr="00426F38">
        <w:rPr>
          <w:rFonts w:cstheme="minorHAnsi"/>
        </w:rPr>
        <w:t xml:space="preserve"> record keeping of key</w:t>
      </w:r>
      <w:r w:rsidRPr="00426F38">
        <w:rPr>
          <w:rFonts w:cstheme="minorHAnsi"/>
        </w:rPr>
        <w:t xml:space="preserve"> production performance </w:t>
      </w:r>
      <w:r w:rsidR="00931167" w:rsidRPr="00426F38">
        <w:rPr>
          <w:rFonts w:cstheme="minorHAnsi"/>
        </w:rPr>
        <w:t>indicators. Typically, the herd would be more than 100 does.</w:t>
      </w:r>
    </w:p>
    <w:p w14:paraId="5BEBFF85" w14:textId="3A298D71" w:rsidR="00931167" w:rsidRPr="00426F38" w:rsidRDefault="00931167" w:rsidP="00931167">
      <w:pPr>
        <w:rPr>
          <w:rFonts w:cstheme="minorHAnsi"/>
          <w:lang w:val="en-AU"/>
        </w:rPr>
      </w:pPr>
      <w:r w:rsidRPr="00426F38">
        <w:rPr>
          <w:rFonts w:cstheme="minorHAnsi"/>
        </w:rPr>
        <w:t xml:space="preserve">If you are interested in being part of this research program, please </w:t>
      </w:r>
      <w:r w:rsidR="00974A86" w:rsidRPr="00426F38">
        <w:rPr>
          <w:rFonts w:cstheme="minorHAnsi"/>
        </w:rPr>
        <w:t>fill in the details below</w:t>
      </w:r>
      <w:r w:rsidR="00D45ACE" w:rsidRPr="00426F38">
        <w:rPr>
          <w:rFonts w:cstheme="minorHAnsi"/>
        </w:rPr>
        <w:t xml:space="preserve"> and email these to </w:t>
      </w:r>
      <w:r w:rsidRPr="00426F38">
        <w:rPr>
          <w:rFonts w:cstheme="minorHAnsi"/>
        </w:rPr>
        <w:t xml:space="preserve">Louw Hoffman </w:t>
      </w:r>
      <w:hyperlink r:id="rId11" w:history="1">
        <w:r w:rsidR="00907FEF" w:rsidRPr="00426F38">
          <w:rPr>
            <w:rStyle w:val="Hyperlink"/>
            <w:rFonts w:cstheme="minorHAnsi"/>
            <w:lang w:val="en-AU"/>
          </w:rPr>
          <w:t>louwrens.hoffman@uq.edu.au</w:t>
        </w:r>
      </w:hyperlink>
      <w:r w:rsidR="00907FEF" w:rsidRPr="00426F38">
        <w:rPr>
          <w:rFonts w:cstheme="minorHAnsi"/>
        </w:rPr>
        <w:t xml:space="preserve">, from the </w:t>
      </w:r>
      <w:r w:rsidRPr="00426F38">
        <w:rPr>
          <w:rFonts w:cstheme="minorHAnsi"/>
          <w:lang w:val="en-AU"/>
        </w:rPr>
        <w:t>Queensland Alliance for Agriculture and Food Innovation (QAAFI)</w:t>
      </w:r>
      <w:r w:rsidR="00907FEF" w:rsidRPr="00426F38">
        <w:rPr>
          <w:rFonts w:cstheme="minorHAnsi"/>
          <w:lang w:val="en-AU"/>
        </w:rPr>
        <w:t xml:space="preserve">, </w:t>
      </w:r>
      <w:r w:rsidRPr="00426F38">
        <w:rPr>
          <w:rFonts w:cstheme="minorHAnsi"/>
          <w:lang w:val="en-AU"/>
        </w:rPr>
        <w:t>The University of Queensland</w:t>
      </w:r>
      <w:r w:rsidR="00907FEF" w:rsidRPr="00426F38">
        <w:rPr>
          <w:rFonts w:cstheme="minorHAnsi"/>
          <w:lang w:val="en-AU"/>
        </w:rPr>
        <w:t>.</w:t>
      </w:r>
    </w:p>
    <w:p w14:paraId="6723EB7C" w14:textId="296D2A6C" w:rsidR="00D45ACE" w:rsidRPr="00426F38" w:rsidRDefault="00D45ACE" w:rsidP="00931167">
      <w:pPr>
        <w:rPr>
          <w:rFonts w:cstheme="minorHAnsi"/>
          <w:lang w:val="en-AU"/>
        </w:rPr>
      </w:pPr>
      <w:r w:rsidRPr="00426F38">
        <w:rPr>
          <w:rFonts w:cstheme="minorHAnsi"/>
          <w:lang w:val="en-AU"/>
        </w:rPr>
        <w:t xml:space="preserve">The Goat Steering Committee will evaluate all </w:t>
      </w:r>
      <w:r w:rsidR="004874B3" w:rsidRPr="00426F38">
        <w:rPr>
          <w:rFonts w:cstheme="minorHAnsi"/>
          <w:lang w:val="en-AU"/>
        </w:rPr>
        <w:t>applications and decide which will</w:t>
      </w:r>
      <w:r w:rsidR="002D053F" w:rsidRPr="00426F38">
        <w:rPr>
          <w:rFonts w:cstheme="minorHAnsi"/>
          <w:lang w:val="en-AU"/>
        </w:rPr>
        <w:t xml:space="preserve"> best suit the requirements of the project.</w:t>
      </w:r>
    </w:p>
    <w:p w14:paraId="5C0141A2" w14:textId="63178D53" w:rsidR="002D053F" w:rsidRPr="00426F38" w:rsidRDefault="0092327F" w:rsidP="00931167">
      <w:pPr>
        <w:rPr>
          <w:rFonts w:cstheme="minorHAnsi"/>
          <w:b/>
          <w:bCs/>
          <w:lang w:val="en-AU"/>
        </w:rPr>
      </w:pPr>
      <w:r w:rsidRPr="00426F38">
        <w:rPr>
          <w:rFonts w:cstheme="minorHAnsi"/>
          <w:b/>
          <w:bCs/>
          <w:lang w:val="en-AU"/>
        </w:rPr>
        <w:t>Details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02"/>
        <w:gridCol w:w="1503"/>
        <w:gridCol w:w="1503"/>
      </w:tblGrid>
      <w:tr w:rsidR="002D053F" w:rsidRPr="00426F38" w14:paraId="5BCB1844" w14:textId="77777777" w:rsidTr="002D053F">
        <w:tc>
          <w:tcPr>
            <w:tcW w:w="4508" w:type="dxa"/>
          </w:tcPr>
          <w:p w14:paraId="3DBD51C1" w14:textId="444CB5D2" w:rsidR="002D053F" w:rsidRPr="00426F38" w:rsidRDefault="00950DF6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Name:</w:t>
            </w:r>
          </w:p>
        </w:tc>
        <w:tc>
          <w:tcPr>
            <w:tcW w:w="4508" w:type="dxa"/>
            <w:gridSpan w:val="3"/>
          </w:tcPr>
          <w:p w14:paraId="22F63E91" w14:textId="77777777" w:rsidR="002D053F" w:rsidRPr="00426F38" w:rsidRDefault="002D053F" w:rsidP="00931167">
            <w:pPr>
              <w:rPr>
                <w:rFonts w:cstheme="minorHAnsi"/>
                <w:lang w:val="en-AU"/>
              </w:rPr>
            </w:pPr>
          </w:p>
        </w:tc>
      </w:tr>
      <w:tr w:rsidR="002D053F" w:rsidRPr="00426F38" w14:paraId="75B67A18" w14:textId="77777777" w:rsidTr="002D053F">
        <w:tc>
          <w:tcPr>
            <w:tcW w:w="4508" w:type="dxa"/>
          </w:tcPr>
          <w:p w14:paraId="196ECF82" w14:textId="496000F4" w:rsidR="002D053F" w:rsidRPr="00426F38" w:rsidRDefault="00950DF6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Contact details (email &amp; phone):</w:t>
            </w:r>
          </w:p>
        </w:tc>
        <w:tc>
          <w:tcPr>
            <w:tcW w:w="4508" w:type="dxa"/>
            <w:gridSpan w:val="3"/>
          </w:tcPr>
          <w:p w14:paraId="4B1B69CB" w14:textId="77777777" w:rsidR="002D053F" w:rsidRPr="00426F38" w:rsidRDefault="002D053F" w:rsidP="00931167">
            <w:pPr>
              <w:rPr>
                <w:rFonts w:cstheme="minorHAnsi"/>
                <w:lang w:val="en-AU"/>
              </w:rPr>
            </w:pPr>
          </w:p>
        </w:tc>
      </w:tr>
      <w:tr w:rsidR="002D053F" w:rsidRPr="00426F38" w14:paraId="325C3A73" w14:textId="77777777" w:rsidTr="002D053F">
        <w:tc>
          <w:tcPr>
            <w:tcW w:w="4508" w:type="dxa"/>
          </w:tcPr>
          <w:p w14:paraId="7476D364" w14:textId="2868DC6A" w:rsidR="002D053F" w:rsidRPr="00426F38" w:rsidRDefault="00F1751B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B</w:t>
            </w:r>
            <w:r w:rsidR="004649B6" w:rsidRPr="00426F38">
              <w:rPr>
                <w:rFonts w:cstheme="minorHAnsi"/>
                <w:lang w:val="en-AU"/>
              </w:rPr>
              <w:t>usiness trade name</w:t>
            </w:r>
            <w:r w:rsidR="00DF2E40" w:rsidRPr="00426F38">
              <w:rPr>
                <w:rFonts w:cstheme="minorHAnsi"/>
                <w:lang w:val="en-AU"/>
              </w:rPr>
              <w:t>:</w:t>
            </w:r>
          </w:p>
        </w:tc>
        <w:tc>
          <w:tcPr>
            <w:tcW w:w="4508" w:type="dxa"/>
            <w:gridSpan w:val="3"/>
          </w:tcPr>
          <w:p w14:paraId="0D989A18" w14:textId="77777777" w:rsidR="002D053F" w:rsidRPr="00426F38" w:rsidRDefault="002D053F" w:rsidP="00931167">
            <w:pPr>
              <w:rPr>
                <w:rFonts w:cstheme="minorHAnsi"/>
                <w:lang w:val="en-AU"/>
              </w:rPr>
            </w:pPr>
          </w:p>
        </w:tc>
      </w:tr>
      <w:tr w:rsidR="004649B6" w:rsidRPr="00426F38" w14:paraId="131B7A95" w14:textId="77777777" w:rsidTr="002D053F">
        <w:tc>
          <w:tcPr>
            <w:tcW w:w="4508" w:type="dxa"/>
          </w:tcPr>
          <w:p w14:paraId="4DFD9069" w14:textId="59DC8774" w:rsidR="004649B6" w:rsidRPr="00426F38" w:rsidRDefault="004649B6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Farm region and post code</w:t>
            </w:r>
            <w:r w:rsidR="00DF2E40" w:rsidRPr="00426F38">
              <w:rPr>
                <w:rFonts w:cstheme="minorHAnsi"/>
                <w:lang w:val="en-AU"/>
              </w:rPr>
              <w:t>:</w:t>
            </w:r>
          </w:p>
        </w:tc>
        <w:tc>
          <w:tcPr>
            <w:tcW w:w="4508" w:type="dxa"/>
            <w:gridSpan w:val="3"/>
          </w:tcPr>
          <w:p w14:paraId="1399ECBB" w14:textId="77777777" w:rsidR="004649B6" w:rsidRPr="00426F38" w:rsidRDefault="004649B6" w:rsidP="00931167">
            <w:pPr>
              <w:rPr>
                <w:rFonts w:cstheme="minorHAnsi"/>
                <w:lang w:val="en-AU"/>
              </w:rPr>
            </w:pPr>
          </w:p>
        </w:tc>
      </w:tr>
      <w:tr w:rsidR="004649B6" w:rsidRPr="00426F38" w14:paraId="69CFC537" w14:textId="77777777" w:rsidTr="002D053F">
        <w:tc>
          <w:tcPr>
            <w:tcW w:w="4508" w:type="dxa"/>
          </w:tcPr>
          <w:p w14:paraId="55ACD539" w14:textId="5E9356A7" w:rsidR="004649B6" w:rsidRPr="00426F38" w:rsidRDefault="006058B4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Farm size (ha):</w:t>
            </w:r>
          </w:p>
        </w:tc>
        <w:tc>
          <w:tcPr>
            <w:tcW w:w="4508" w:type="dxa"/>
            <w:gridSpan w:val="3"/>
          </w:tcPr>
          <w:p w14:paraId="627CD3A1" w14:textId="77777777" w:rsidR="004649B6" w:rsidRPr="00426F38" w:rsidRDefault="004649B6" w:rsidP="00931167">
            <w:pPr>
              <w:rPr>
                <w:rFonts w:cstheme="minorHAnsi"/>
                <w:lang w:val="en-AU"/>
              </w:rPr>
            </w:pPr>
          </w:p>
        </w:tc>
      </w:tr>
      <w:tr w:rsidR="00625AD9" w:rsidRPr="00426F38" w14:paraId="559A1FAB" w14:textId="77777777" w:rsidTr="008928ED">
        <w:tc>
          <w:tcPr>
            <w:tcW w:w="4508" w:type="dxa"/>
            <w:vMerge w:val="restart"/>
          </w:tcPr>
          <w:p w14:paraId="5CCCD073" w14:textId="43C3C149" w:rsidR="00625AD9" w:rsidRPr="00426F38" w:rsidRDefault="00625AD9" w:rsidP="008928ED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Type of farming system (tick as many as applicable)</w:t>
            </w:r>
          </w:p>
        </w:tc>
        <w:tc>
          <w:tcPr>
            <w:tcW w:w="1502" w:type="dxa"/>
          </w:tcPr>
          <w:p w14:paraId="3865C037" w14:textId="08A3B1E9" w:rsidR="00625AD9" w:rsidRPr="00426F38" w:rsidRDefault="00625AD9" w:rsidP="008928ED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Intensive</w:t>
            </w:r>
          </w:p>
        </w:tc>
        <w:tc>
          <w:tcPr>
            <w:tcW w:w="1503" w:type="dxa"/>
          </w:tcPr>
          <w:p w14:paraId="328BE229" w14:textId="6C0283AF" w:rsidR="00625AD9" w:rsidRPr="00426F38" w:rsidRDefault="00DE3C59" w:rsidP="008928ED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S</w:t>
            </w:r>
            <w:r w:rsidR="00625AD9" w:rsidRPr="00426F38">
              <w:rPr>
                <w:rFonts w:cstheme="minorHAnsi"/>
                <w:lang w:val="en-AU"/>
              </w:rPr>
              <w:t>emi-intensive</w:t>
            </w:r>
          </w:p>
        </w:tc>
        <w:tc>
          <w:tcPr>
            <w:tcW w:w="1503" w:type="dxa"/>
          </w:tcPr>
          <w:p w14:paraId="3B70131D" w14:textId="6AE3A153" w:rsidR="00625AD9" w:rsidRPr="00426F38" w:rsidRDefault="005273C7" w:rsidP="008928ED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E</w:t>
            </w:r>
            <w:r w:rsidR="00625AD9" w:rsidRPr="00426F38">
              <w:rPr>
                <w:rFonts w:cstheme="minorHAnsi"/>
                <w:lang w:val="en-AU"/>
              </w:rPr>
              <w:t>xtensive</w:t>
            </w:r>
          </w:p>
        </w:tc>
      </w:tr>
      <w:tr w:rsidR="00625AD9" w:rsidRPr="00426F38" w14:paraId="617B9A82" w14:textId="77777777" w:rsidTr="008928ED">
        <w:tc>
          <w:tcPr>
            <w:tcW w:w="4508" w:type="dxa"/>
            <w:vMerge/>
          </w:tcPr>
          <w:p w14:paraId="22B8DFDE" w14:textId="77777777" w:rsidR="00625AD9" w:rsidRPr="00426F38" w:rsidRDefault="00625AD9" w:rsidP="008928ED">
            <w:pPr>
              <w:rPr>
                <w:rFonts w:cstheme="minorHAnsi"/>
                <w:lang w:val="en-AU"/>
              </w:rPr>
            </w:pPr>
          </w:p>
        </w:tc>
        <w:tc>
          <w:tcPr>
            <w:tcW w:w="1502" w:type="dxa"/>
          </w:tcPr>
          <w:p w14:paraId="29710996" w14:textId="77777777" w:rsidR="00625AD9" w:rsidRPr="00426F38" w:rsidRDefault="00625AD9" w:rsidP="008928ED">
            <w:pPr>
              <w:rPr>
                <w:rFonts w:cstheme="minorHAnsi"/>
                <w:lang w:val="en-AU"/>
              </w:rPr>
            </w:pPr>
          </w:p>
        </w:tc>
        <w:tc>
          <w:tcPr>
            <w:tcW w:w="1503" w:type="dxa"/>
          </w:tcPr>
          <w:p w14:paraId="70899356" w14:textId="77777777" w:rsidR="00625AD9" w:rsidRPr="00426F38" w:rsidRDefault="00625AD9" w:rsidP="008928ED">
            <w:pPr>
              <w:rPr>
                <w:rFonts w:cstheme="minorHAnsi"/>
                <w:lang w:val="en-AU"/>
              </w:rPr>
            </w:pPr>
          </w:p>
        </w:tc>
        <w:tc>
          <w:tcPr>
            <w:tcW w:w="1503" w:type="dxa"/>
          </w:tcPr>
          <w:p w14:paraId="68E62DE5" w14:textId="77777777" w:rsidR="00625AD9" w:rsidRPr="00426F38" w:rsidRDefault="00625AD9" w:rsidP="008928ED">
            <w:pPr>
              <w:rPr>
                <w:rFonts w:cstheme="minorHAnsi"/>
                <w:lang w:val="en-AU"/>
              </w:rPr>
            </w:pPr>
          </w:p>
        </w:tc>
      </w:tr>
      <w:tr w:rsidR="00746C16" w:rsidRPr="00426F38" w14:paraId="5B5FBBB3" w14:textId="77777777" w:rsidTr="005547FE">
        <w:tc>
          <w:tcPr>
            <w:tcW w:w="4508" w:type="dxa"/>
            <w:vMerge w:val="restart"/>
          </w:tcPr>
          <w:p w14:paraId="5019492C" w14:textId="0618010A" w:rsidR="00746C16" w:rsidRPr="00426F38" w:rsidRDefault="00746C16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Do you have a commercial and/or seedstock system</w:t>
            </w:r>
            <w:r w:rsidR="002D0644" w:rsidRPr="00426F38">
              <w:rPr>
                <w:rFonts w:cstheme="minorHAnsi"/>
                <w:lang w:val="en-AU"/>
              </w:rPr>
              <w:t xml:space="preserve"> (tick as many as applicable)</w:t>
            </w:r>
          </w:p>
        </w:tc>
        <w:tc>
          <w:tcPr>
            <w:tcW w:w="1502" w:type="dxa"/>
          </w:tcPr>
          <w:p w14:paraId="32C3C7BE" w14:textId="59FE7AAC" w:rsidR="00746C16" w:rsidRPr="00426F38" w:rsidRDefault="00746C16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Commercial</w:t>
            </w:r>
          </w:p>
        </w:tc>
        <w:tc>
          <w:tcPr>
            <w:tcW w:w="1503" w:type="dxa"/>
          </w:tcPr>
          <w:p w14:paraId="1BD29C4B" w14:textId="63BB6595" w:rsidR="00746C16" w:rsidRPr="00426F38" w:rsidRDefault="00746C16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 xml:space="preserve">Seedstock </w:t>
            </w:r>
          </w:p>
        </w:tc>
        <w:tc>
          <w:tcPr>
            <w:tcW w:w="1503" w:type="dxa"/>
          </w:tcPr>
          <w:p w14:paraId="7519019C" w14:textId="55702FE4" w:rsidR="00746C16" w:rsidRPr="00426F38" w:rsidRDefault="00746C16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Both</w:t>
            </w:r>
          </w:p>
        </w:tc>
      </w:tr>
      <w:tr w:rsidR="00746C16" w:rsidRPr="00426F38" w14:paraId="4CDFD8EF" w14:textId="77777777" w:rsidTr="008928ED">
        <w:tc>
          <w:tcPr>
            <w:tcW w:w="4508" w:type="dxa"/>
            <w:vMerge/>
          </w:tcPr>
          <w:p w14:paraId="5664E28E" w14:textId="3D48C1A6" w:rsidR="00746C16" w:rsidRPr="00426F38" w:rsidRDefault="00746C16" w:rsidP="008928ED">
            <w:pPr>
              <w:rPr>
                <w:rFonts w:cstheme="minorHAnsi"/>
                <w:lang w:val="en-AU"/>
              </w:rPr>
            </w:pPr>
          </w:p>
        </w:tc>
        <w:tc>
          <w:tcPr>
            <w:tcW w:w="1502" w:type="dxa"/>
          </w:tcPr>
          <w:p w14:paraId="77543414" w14:textId="77777777" w:rsidR="00746C16" w:rsidRPr="00426F38" w:rsidRDefault="00746C16" w:rsidP="008928ED">
            <w:pPr>
              <w:rPr>
                <w:rFonts w:cstheme="minorHAnsi"/>
                <w:lang w:val="en-AU"/>
              </w:rPr>
            </w:pPr>
          </w:p>
        </w:tc>
        <w:tc>
          <w:tcPr>
            <w:tcW w:w="1503" w:type="dxa"/>
          </w:tcPr>
          <w:p w14:paraId="745EE2F1" w14:textId="77777777" w:rsidR="00746C16" w:rsidRPr="00426F38" w:rsidRDefault="00746C16" w:rsidP="008928ED">
            <w:pPr>
              <w:rPr>
                <w:rFonts w:cstheme="minorHAnsi"/>
                <w:lang w:val="en-AU"/>
              </w:rPr>
            </w:pPr>
          </w:p>
        </w:tc>
        <w:tc>
          <w:tcPr>
            <w:tcW w:w="1503" w:type="dxa"/>
          </w:tcPr>
          <w:p w14:paraId="7735252B" w14:textId="77777777" w:rsidR="00746C16" w:rsidRPr="00426F38" w:rsidRDefault="00746C16" w:rsidP="008928ED">
            <w:pPr>
              <w:rPr>
                <w:rFonts w:cstheme="minorHAnsi"/>
                <w:lang w:val="en-AU"/>
              </w:rPr>
            </w:pPr>
          </w:p>
        </w:tc>
      </w:tr>
      <w:tr w:rsidR="00CF07D3" w:rsidRPr="00426F38" w14:paraId="4B6AAC68" w14:textId="77777777" w:rsidTr="008928ED">
        <w:tc>
          <w:tcPr>
            <w:tcW w:w="4508" w:type="dxa"/>
          </w:tcPr>
          <w:p w14:paraId="01CAFA01" w14:textId="2F11E551" w:rsidR="00CF07D3" w:rsidRPr="00426F38" w:rsidRDefault="00746C16" w:rsidP="008928ED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 xml:space="preserve">Number of </w:t>
            </w:r>
            <w:r w:rsidR="00DE3C59" w:rsidRPr="00426F38">
              <w:rPr>
                <w:rFonts w:cstheme="minorHAnsi"/>
                <w:lang w:val="en-AU"/>
              </w:rPr>
              <w:t>d</w:t>
            </w:r>
            <w:r w:rsidRPr="00426F38">
              <w:rPr>
                <w:rFonts w:cstheme="minorHAnsi"/>
                <w:lang w:val="en-AU"/>
              </w:rPr>
              <w:t>oes in each system</w:t>
            </w:r>
          </w:p>
        </w:tc>
        <w:tc>
          <w:tcPr>
            <w:tcW w:w="1502" w:type="dxa"/>
          </w:tcPr>
          <w:p w14:paraId="62E5B9A0" w14:textId="77777777" w:rsidR="00CF07D3" w:rsidRPr="00426F38" w:rsidRDefault="00CF07D3" w:rsidP="008928ED">
            <w:pPr>
              <w:rPr>
                <w:rFonts w:cstheme="minorHAnsi"/>
                <w:lang w:val="en-AU"/>
              </w:rPr>
            </w:pPr>
          </w:p>
        </w:tc>
        <w:tc>
          <w:tcPr>
            <w:tcW w:w="1503" w:type="dxa"/>
          </w:tcPr>
          <w:p w14:paraId="220F10FC" w14:textId="77777777" w:rsidR="00CF07D3" w:rsidRPr="00426F38" w:rsidRDefault="00CF07D3" w:rsidP="008928ED">
            <w:pPr>
              <w:rPr>
                <w:rFonts w:cstheme="minorHAnsi"/>
                <w:lang w:val="en-AU"/>
              </w:rPr>
            </w:pPr>
          </w:p>
        </w:tc>
        <w:tc>
          <w:tcPr>
            <w:tcW w:w="1503" w:type="dxa"/>
          </w:tcPr>
          <w:p w14:paraId="370B6691" w14:textId="77777777" w:rsidR="00CF07D3" w:rsidRPr="00426F38" w:rsidRDefault="00CF07D3" w:rsidP="008928ED">
            <w:pPr>
              <w:rPr>
                <w:rFonts w:cstheme="minorHAnsi"/>
                <w:lang w:val="en-AU"/>
              </w:rPr>
            </w:pPr>
          </w:p>
        </w:tc>
      </w:tr>
      <w:tr w:rsidR="00C31651" w:rsidRPr="00426F38" w14:paraId="094FBF65" w14:textId="77777777" w:rsidTr="002D053F">
        <w:tc>
          <w:tcPr>
            <w:tcW w:w="4508" w:type="dxa"/>
          </w:tcPr>
          <w:p w14:paraId="2733D0C8" w14:textId="1FBFF240" w:rsidR="00C31651" w:rsidRPr="00426F38" w:rsidRDefault="00F46D71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lastRenderedPageBreak/>
              <w:t>Do you have a joining season?</w:t>
            </w:r>
          </w:p>
        </w:tc>
        <w:tc>
          <w:tcPr>
            <w:tcW w:w="4508" w:type="dxa"/>
            <w:gridSpan w:val="3"/>
          </w:tcPr>
          <w:p w14:paraId="09DD4940" w14:textId="77777777" w:rsidR="00C31651" w:rsidRPr="00426F38" w:rsidRDefault="00C31651" w:rsidP="00931167">
            <w:pPr>
              <w:rPr>
                <w:rFonts w:cstheme="minorHAnsi"/>
                <w:lang w:val="en-AU"/>
              </w:rPr>
            </w:pPr>
          </w:p>
        </w:tc>
      </w:tr>
      <w:tr w:rsidR="0011088B" w:rsidRPr="00426F38" w14:paraId="5925C0CC" w14:textId="77777777" w:rsidTr="002D053F">
        <w:tc>
          <w:tcPr>
            <w:tcW w:w="4508" w:type="dxa"/>
          </w:tcPr>
          <w:p w14:paraId="409A4834" w14:textId="20B66AE4" w:rsidR="0011088B" w:rsidRPr="00426F38" w:rsidRDefault="0011088B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When is your joining season</w:t>
            </w:r>
            <w:r w:rsidR="00AB36B6" w:rsidRPr="00426F38">
              <w:rPr>
                <w:rFonts w:cstheme="minorHAnsi"/>
                <w:lang w:val="en-AU"/>
              </w:rPr>
              <w:t>?</w:t>
            </w:r>
          </w:p>
        </w:tc>
        <w:tc>
          <w:tcPr>
            <w:tcW w:w="4508" w:type="dxa"/>
            <w:gridSpan w:val="3"/>
          </w:tcPr>
          <w:p w14:paraId="79D0C515" w14:textId="77777777" w:rsidR="0011088B" w:rsidRPr="00426F38" w:rsidRDefault="0011088B" w:rsidP="00931167">
            <w:pPr>
              <w:rPr>
                <w:rFonts w:cstheme="minorHAnsi"/>
                <w:lang w:val="en-AU"/>
              </w:rPr>
            </w:pPr>
          </w:p>
        </w:tc>
      </w:tr>
      <w:tr w:rsidR="00C32900" w:rsidRPr="00426F38" w14:paraId="3360A5D3" w14:textId="77777777" w:rsidTr="002D053F">
        <w:tc>
          <w:tcPr>
            <w:tcW w:w="4508" w:type="dxa"/>
          </w:tcPr>
          <w:p w14:paraId="5EBAEFB9" w14:textId="49106DD9" w:rsidR="00C32900" w:rsidRPr="00426F38" w:rsidRDefault="00C32900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Are your animals individually tagged?</w:t>
            </w:r>
            <w:r w:rsidR="00CF4E4B" w:rsidRPr="00426F38">
              <w:rPr>
                <w:rFonts w:cstheme="minorHAnsi"/>
                <w:lang w:val="en-AU"/>
              </w:rPr>
              <w:t xml:space="preserve"> If so, what type of tag do you use?</w:t>
            </w:r>
          </w:p>
        </w:tc>
        <w:tc>
          <w:tcPr>
            <w:tcW w:w="4508" w:type="dxa"/>
            <w:gridSpan w:val="3"/>
          </w:tcPr>
          <w:p w14:paraId="448B69A5" w14:textId="77777777" w:rsidR="00C32900" w:rsidRPr="00426F38" w:rsidRDefault="00C32900" w:rsidP="00931167">
            <w:pPr>
              <w:rPr>
                <w:rFonts w:cstheme="minorHAnsi"/>
                <w:lang w:val="en-AU"/>
              </w:rPr>
            </w:pPr>
          </w:p>
        </w:tc>
      </w:tr>
      <w:tr w:rsidR="005F33BC" w:rsidRPr="00426F38" w14:paraId="2999D843" w14:textId="77777777" w:rsidTr="002D053F">
        <w:tc>
          <w:tcPr>
            <w:tcW w:w="4508" w:type="dxa"/>
          </w:tcPr>
          <w:p w14:paraId="42866438" w14:textId="150ED4B6" w:rsidR="005F33BC" w:rsidRPr="00426F38" w:rsidRDefault="00746C16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When do you market your animals?</w:t>
            </w:r>
          </w:p>
        </w:tc>
        <w:tc>
          <w:tcPr>
            <w:tcW w:w="4508" w:type="dxa"/>
            <w:gridSpan w:val="3"/>
          </w:tcPr>
          <w:p w14:paraId="38BF9A93" w14:textId="77777777" w:rsidR="005F33BC" w:rsidRPr="00426F38" w:rsidRDefault="005F33BC" w:rsidP="00931167">
            <w:pPr>
              <w:rPr>
                <w:rFonts w:cstheme="minorHAnsi"/>
                <w:lang w:val="en-AU"/>
              </w:rPr>
            </w:pPr>
          </w:p>
        </w:tc>
      </w:tr>
      <w:tr w:rsidR="00FE11BB" w:rsidRPr="00426F38" w14:paraId="26643ECE" w14:textId="77777777" w:rsidTr="002D053F">
        <w:tc>
          <w:tcPr>
            <w:tcW w:w="4508" w:type="dxa"/>
          </w:tcPr>
          <w:p w14:paraId="3F101BBE" w14:textId="557E17F0" w:rsidR="00FE11BB" w:rsidRPr="00426F38" w:rsidRDefault="00FE11BB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How do you market your animals?</w:t>
            </w:r>
          </w:p>
        </w:tc>
        <w:tc>
          <w:tcPr>
            <w:tcW w:w="4508" w:type="dxa"/>
            <w:gridSpan w:val="3"/>
          </w:tcPr>
          <w:p w14:paraId="68051785" w14:textId="77777777" w:rsidR="00FE11BB" w:rsidRPr="00426F38" w:rsidRDefault="00FE11BB" w:rsidP="00931167">
            <w:pPr>
              <w:rPr>
                <w:rFonts w:cstheme="minorHAnsi"/>
                <w:lang w:val="en-AU"/>
              </w:rPr>
            </w:pPr>
          </w:p>
        </w:tc>
      </w:tr>
      <w:tr w:rsidR="00C32900" w:rsidRPr="00426F38" w14:paraId="77EF87ED" w14:textId="77777777" w:rsidTr="002D053F">
        <w:tc>
          <w:tcPr>
            <w:tcW w:w="4508" w:type="dxa"/>
          </w:tcPr>
          <w:p w14:paraId="0F3A71A6" w14:textId="5C972067" w:rsidR="00C32900" w:rsidRPr="00426F38" w:rsidRDefault="00F46D71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Briefly describe your management program</w:t>
            </w:r>
            <w:r w:rsidR="00DE3C59" w:rsidRPr="00426F38">
              <w:rPr>
                <w:rFonts w:cstheme="minorHAnsi"/>
                <w:lang w:val="en-AU"/>
              </w:rPr>
              <w:t>:</w:t>
            </w:r>
          </w:p>
        </w:tc>
        <w:tc>
          <w:tcPr>
            <w:tcW w:w="4508" w:type="dxa"/>
            <w:gridSpan w:val="3"/>
          </w:tcPr>
          <w:p w14:paraId="5026B4B6" w14:textId="77777777" w:rsidR="00C32900" w:rsidRPr="00426F38" w:rsidRDefault="00C32900" w:rsidP="00931167">
            <w:pPr>
              <w:rPr>
                <w:rFonts w:cstheme="minorHAnsi"/>
                <w:lang w:val="en-AU"/>
              </w:rPr>
            </w:pPr>
          </w:p>
        </w:tc>
      </w:tr>
      <w:tr w:rsidR="00C32900" w:rsidRPr="00426F38" w14:paraId="4234E5B9" w14:textId="77777777" w:rsidTr="002D053F">
        <w:tc>
          <w:tcPr>
            <w:tcW w:w="4508" w:type="dxa"/>
          </w:tcPr>
          <w:p w14:paraId="54FB366C" w14:textId="2CC2F04D" w:rsidR="00C32900" w:rsidRPr="00426F38" w:rsidRDefault="0011088B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>Briefly describe your infrastructure</w:t>
            </w:r>
            <w:r w:rsidR="00DE3C59" w:rsidRPr="00426F38">
              <w:rPr>
                <w:rFonts w:cstheme="minorHAnsi"/>
                <w:lang w:val="en-AU"/>
              </w:rPr>
              <w:t>:</w:t>
            </w:r>
          </w:p>
        </w:tc>
        <w:tc>
          <w:tcPr>
            <w:tcW w:w="4508" w:type="dxa"/>
            <w:gridSpan w:val="3"/>
          </w:tcPr>
          <w:p w14:paraId="4463C2CC" w14:textId="77777777" w:rsidR="00C32900" w:rsidRPr="00426F38" w:rsidRDefault="00C32900" w:rsidP="00931167">
            <w:pPr>
              <w:rPr>
                <w:rFonts w:cstheme="minorHAnsi"/>
                <w:lang w:val="en-AU"/>
              </w:rPr>
            </w:pPr>
          </w:p>
        </w:tc>
      </w:tr>
      <w:tr w:rsidR="00440D44" w:rsidRPr="00426F38" w14:paraId="3103DC92" w14:textId="77777777" w:rsidTr="002D053F">
        <w:tc>
          <w:tcPr>
            <w:tcW w:w="4508" w:type="dxa"/>
          </w:tcPr>
          <w:p w14:paraId="06697BE7" w14:textId="4241A1AC" w:rsidR="00440D44" w:rsidRPr="00426F38" w:rsidRDefault="00440D44" w:rsidP="00931167">
            <w:pPr>
              <w:rPr>
                <w:rFonts w:cstheme="minorHAnsi"/>
                <w:lang w:val="en-AU"/>
              </w:rPr>
            </w:pPr>
            <w:r w:rsidRPr="00426F38">
              <w:rPr>
                <w:rFonts w:cstheme="minorHAnsi"/>
                <w:lang w:val="en-AU"/>
              </w:rPr>
              <w:t xml:space="preserve">Other comments to support your application: </w:t>
            </w:r>
          </w:p>
        </w:tc>
        <w:tc>
          <w:tcPr>
            <w:tcW w:w="4508" w:type="dxa"/>
            <w:gridSpan w:val="3"/>
          </w:tcPr>
          <w:p w14:paraId="17C30E2F" w14:textId="77777777" w:rsidR="00440D44" w:rsidRPr="00426F38" w:rsidRDefault="00440D44" w:rsidP="00931167">
            <w:pPr>
              <w:rPr>
                <w:rFonts w:cstheme="minorHAnsi"/>
                <w:lang w:val="en-AU"/>
              </w:rPr>
            </w:pPr>
          </w:p>
        </w:tc>
      </w:tr>
    </w:tbl>
    <w:p w14:paraId="22CA6792" w14:textId="77777777" w:rsidR="002D053F" w:rsidRPr="00426F38" w:rsidRDefault="002D053F" w:rsidP="00931167">
      <w:pPr>
        <w:rPr>
          <w:rFonts w:cstheme="minorHAnsi"/>
          <w:lang w:val="en-AU"/>
        </w:rPr>
      </w:pPr>
    </w:p>
    <w:p w14:paraId="12C74313" w14:textId="2AA85EEE" w:rsidR="00C65922" w:rsidRPr="005F7B2D" w:rsidRDefault="00C65922">
      <w:pPr>
        <w:rPr>
          <w:lang w:val="en-AU"/>
        </w:rPr>
      </w:pPr>
    </w:p>
    <w:sectPr w:rsidR="00C65922" w:rsidRPr="005F7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ECEB" w14:textId="77777777" w:rsidR="002B1C39" w:rsidRDefault="002B1C39" w:rsidP="00907FEF">
      <w:pPr>
        <w:spacing w:after="0" w:line="240" w:lineRule="auto"/>
      </w:pPr>
      <w:r>
        <w:separator/>
      </w:r>
    </w:p>
  </w:endnote>
  <w:endnote w:type="continuationSeparator" w:id="0">
    <w:p w14:paraId="7C626327" w14:textId="77777777" w:rsidR="002B1C39" w:rsidRDefault="002B1C39" w:rsidP="0090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1782" w14:textId="77777777" w:rsidR="002B1C39" w:rsidRDefault="002B1C39" w:rsidP="00907FEF">
      <w:pPr>
        <w:spacing w:after="0" w:line="240" w:lineRule="auto"/>
      </w:pPr>
      <w:r>
        <w:separator/>
      </w:r>
    </w:p>
  </w:footnote>
  <w:footnote w:type="continuationSeparator" w:id="0">
    <w:p w14:paraId="76046AFC" w14:textId="77777777" w:rsidR="002B1C39" w:rsidRDefault="002B1C39" w:rsidP="00907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456C"/>
    <w:multiLevelType w:val="multilevel"/>
    <w:tmpl w:val="ABBE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D73C88"/>
    <w:multiLevelType w:val="multilevel"/>
    <w:tmpl w:val="013A562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4233321">
    <w:abstractNumId w:val="0"/>
  </w:num>
  <w:num w:numId="2" w16cid:durableId="1659259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2D"/>
    <w:rsid w:val="0011088B"/>
    <w:rsid w:val="001E2690"/>
    <w:rsid w:val="00275DAC"/>
    <w:rsid w:val="002B1C39"/>
    <w:rsid w:val="002D053F"/>
    <w:rsid w:val="002D0644"/>
    <w:rsid w:val="003C2F1A"/>
    <w:rsid w:val="00426F38"/>
    <w:rsid w:val="00440D44"/>
    <w:rsid w:val="004649B6"/>
    <w:rsid w:val="004874B3"/>
    <w:rsid w:val="004B5C7D"/>
    <w:rsid w:val="005273C7"/>
    <w:rsid w:val="005F33BC"/>
    <w:rsid w:val="005F7B2D"/>
    <w:rsid w:val="006058B4"/>
    <w:rsid w:val="00625AD9"/>
    <w:rsid w:val="006C3EF1"/>
    <w:rsid w:val="00721195"/>
    <w:rsid w:val="00746C16"/>
    <w:rsid w:val="00907FEF"/>
    <w:rsid w:val="0092327F"/>
    <w:rsid w:val="00931167"/>
    <w:rsid w:val="0094710B"/>
    <w:rsid w:val="00950DF6"/>
    <w:rsid w:val="00974A86"/>
    <w:rsid w:val="009E59D4"/>
    <w:rsid w:val="00AB36B6"/>
    <w:rsid w:val="00B16BFF"/>
    <w:rsid w:val="00BA3560"/>
    <w:rsid w:val="00BF4967"/>
    <w:rsid w:val="00C31651"/>
    <w:rsid w:val="00C32900"/>
    <w:rsid w:val="00C33D2E"/>
    <w:rsid w:val="00C3484B"/>
    <w:rsid w:val="00C415AF"/>
    <w:rsid w:val="00C65922"/>
    <w:rsid w:val="00CA7B1A"/>
    <w:rsid w:val="00CF07D3"/>
    <w:rsid w:val="00CF4E4B"/>
    <w:rsid w:val="00D45114"/>
    <w:rsid w:val="00D45ACE"/>
    <w:rsid w:val="00DE3C59"/>
    <w:rsid w:val="00DF2E40"/>
    <w:rsid w:val="00F1751B"/>
    <w:rsid w:val="00F46D71"/>
    <w:rsid w:val="00F83E58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31319"/>
  <w15:chartTrackingRefBased/>
  <w15:docId w15:val="{70A15CDB-3FFA-457D-A097-ABEE3369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95"/>
    <w:rPr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C3EF1"/>
    <w:pPr>
      <w:numPr>
        <w:numId w:val="2"/>
      </w:numPr>
      <w:tabs>
        <w:tab w:val="left" w:pos="567"/>
      </w:tabs>
      <w:spacing w:before="120" w:after="120" w:line="360" w:lineRule="auto"/>
      <w:contextualSpacing/>
      <w:outlineLvl w:val="1"/>
    </w:pPr>
    <w:rPr>
      <w:rFonts w:ascii="Arial" w:eastAsiaTheme="majorEastAsia" w:hAnsi="Arial" w:cstheme="majorBidi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EF1"/>
    <w:rPr>
      <w:rFonts w:ascii="Arial" w:eastAsiaTheme="majorEastAsia" w:hAnsi="Arial" w:cstheme="majorBidi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1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1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4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0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0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D4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D44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E59D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uwrens.hoffman@uq.edu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DBBAAFF8F234786F3FE35C2C55285" ma:contentTypeVersion="39" ma:contentTypeDescription="Create a new document." ma:contentTypeScope="" ma:versionID="f213238d0aeb72b6a9c44cbfd8ca29ce">
  <xsd:schema xmlns:xsd="http://www.w3.org/2001/XMLSchema" xmlns:xs="http://www.w3.org/2001/XMLSchema" xmlns:p="http://schemas.microsoft.com/office/2006/metadata/properties" xmlns:ns1="http://schemas.microsoft.com/sharepoint/v3" xmlns:ns2="812f1821-9b08-4c39-99da-29d577233d6f" xmlns:ns3="4b62e893-22f0-4291-b835-e3dda2a89aab" xmlns:ns4="406d9aec-898d-46cb-bf31-c4360018fedc" xmlns:ns5="http://schemas.microsoft.com/sharepoint/v4" targetNamespace="http://schemas.microsoft.com/office/2006/metadata/properties" ma:root="true" ma:fieldsID="5ef2373ad136b03a71a373401b939d18" ns1:_="" ns2:_="" ns3:_="" ns4:_="" ns5:_="">
    <xsd:import namespace="http://schemas.microsoft.com/sharepoint/v3"/>
    <xsd:import namespace="812f1821-9b08-4c39-99da-29d577233d6f"/>
    <xsd:import namespace="4b62e893-22f0-4291-b835-e3dda2a89aab"/>
    <xsd:import namespace="406d9aec-898d-46cb-bf31-c4360018fed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Notes" minOccurs="0"/>
                <xsd:element ref="ns3:Original_x0020_Created" minOccurs="0"/>
                <xsd:element ref="ns3:Original_x0020_Modified" minOccurs="0"/>
                <xsd:element ref="ns3:Attach_x0020_Count" minOccurs="0"/>
                <xsd:element ref="ns3:Original_x0020_Author" minOccurs="0"/>
                <xsd:element ref="ns3:Importance" minOccurs="0"/>
                <xsd:element ref="ns3:Message_x0020_ID" minOccurs="0"/>
                <xsd:element ref="ns3:BCC" minOccurs="0"/>
                <xsd:element ref="ns3:CC" minOccurs="0"/>
                <xsd:element ref="ns3:Original_x0020_Producer" minOccurs="0"/>
                <xsd:element ref="ns3:Received_x0020_Time" minOccurs="0"/>
                <xsd:element ref="ns3:Sensitivity" minOccurs="0"/>
                <xsd:element ref="ns3:Sent_x0020_On" minOccurs="0"/>
                <xsd:element ref="ns3:To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3:Conversation_x0020_Topic" minOccurs="0"/>
                <xsd:element ref="ns3:From1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f1821-9b08-4c39-99da-29d577233d6f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." ma:description="ghj" ma:format="Dropdown" ma:internalName="Description0">
      <xsd:simpleType>
        <xsd:restriction base="dms:Note">
          <xsd:maxLength value="255"/>
        </xsd:restriction>
      </xsd:simpleType>
    </xsd:element>
    <xsd:element name="Notes" ma:index="2" nillable="true" ma:displayName="BSO 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8" nillable="true" ma:displayName="Tags" ma:hidden="true" ma:internalName="MediaServiceAutoTags" ma:readOnly="true">
      <xsd:simpleType>
        <xsd:restriction base="dms:Text"/>
      </xsd:simpleType>
    </xsd:element>
    <xsd:element name="MediaServiceOCR" ma:index="3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4ee84d0e-6e93-49eb-b9f4-5341c9135f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e893-22f0-4291-b835-e3dda2a89aab" elementFormDefault="qualified">
    <xsd:import namespace="http://schemas.microsoft.com/office/2006/documentManagement/types"/>
    <xsd:import namespace="http://schemas.microsoft.com/office/infopath/2007/PartnerControls"/>
    <xsd:element name="Original_x0020_Created" ma:index="3" nillable="true" ma:displayName="Original Created" ma:format="DateTime" ma:hidden="true" ma:internalName="Original_x0020_Created" ma:readOnly="false">
      <xsd:simpleType>
        <xsd:restriction base="dms:DateTime"/>
      </xsd:simpleType>
    </xsd:element>
    <xsd:element name="Original_x0020_Modified" ma:index="4" nillable="true" ma:displayName="Original Modified" ma:format="DateTime" ma:hidden="true" ma:internalName="Original_x0020_Modified" ma:readOnly="false">
      <xsd:simpleType>
        <xsd:restriction base="dms:DateTime"/>
      </xsd:simpleType>
    </xsd:element>
    <xsd:element name="Attach_x0020_Count" ma:index="5" nillable="true" ma:displayName="Attach Count" ma:hidden="true" ma:internalName="Attach_x0020_Count" ma:readOnly="false">
      <xsd:simpleType>
        <xsd:restriction base="dms:Text">
          <xsd:maxLength value="255"/>
        </xsd:restriction>
      </xsd:simpleType>
    </xsd:element>
    <xsd:element name="Original_x0020_Author" ma:index="6" nillable="true" ma:displayName="Original Author" ma:hidden="true" ma:internalName="Original_x0020_Author" ma:readOnly="false">
      <xsd:simpleType>
        <xsd:restriction base="dms:Text">
          <xsd:maxLength value="255"/>
        </xsd:restriction>
      </xsd:simpleType>
    </xsd:element>
    <xsd:element name="Importance" ma:index="7" nillable="true" ma:displayName="Importance" ma:hidden="true" ma:internalName="Importance" ma:readOnly="false">
      <xsd:simpleType>
        <xsd:restriction base="dms:Text">
          <xsd:maxLength value="255"/>
        </xsd:restriction>
      </xsd:simpleType>
    </xsd:element>
    <xsd:element name="Message_x0020_ID" ma:index="8" nillable="true" ma:displayName="Message ID" ma:hidden="true" ma:internalName="Message_x0020_ID" ma:readOnly="false">
      <xsd:simpleType>
        <xsd:restriction base="dms:Text">
          <xsd:maxLength value="255"/>
        </xsd:restriction>
      </xsd:simpleType>
    </xsd:element>
    <xsd:element name="BCC" ma:index="10" nillable="true" ma:displayName="BCC" ma:hidden="true" ma:internalName="BCC" ma:readOnly="false">
      <xsd:simpleType>
        <xsd:restriction base="dms:Text">
          <xsd:maxLength value="255"/>
        </xsd:restriction>
      </xsd:simpleType>
    </xsd:element>
    <xsd:element name="CC" ma:index="11" nillable="true" ma:displayName="CC" ma:hidden="true" ma:internalName="CC" ma:readOnly="false">
      <xsd:simpleType>
        <xsd:restriction base="dms:Text">
          <xsd:maxLength value="255"/>
        </xsd:restriction>
      </xsd:simpleType>
    </xsd:element>
    <xsd:element name="Original_x0020_Producer" ma:index="12" nillable="true" ma:displayName="Original Producer" ma:hidden="true" ma:internalName="Original_x0020_Producer" ma:readOnly="false">
      <xsd:simpleType>
        <xsd:restriction base="dms:Text">
          <xsd:maxLength value="255"/>
        </xsd:restriction>
      </xsd:simpleType>
    </xsd:element>
    <xsd:element name="Received_x0020_Time" ma:index="13" nillable="true" ma:displayName="Received Time" ma:format="DateTime" ma:hidden="true" ma:internalName="Received_x0020_Time" ma:readOnly="false">
      <xsd:simpleType>
        <xsd:restriction base="dms:DateTime"/>
      </xsd:simpleType>
    </xsd:element>
    <xsd:element name="Sensitivity" ma:index="14" nillable="true" ma:displayName="Sensitivity" ma:hidden="true" ma:internalName="Sensitivity" ma:readOnly="false">
      <xsd:simpleType>
        <xsd:restriction base="dms:Text">
          <xsd:maxLength value="255"/>
        </xsd:restriction>
      </xsd:simpleType>
    </xsd:element>
    <xsd:element name="Sent_x0020_On" ma:index="15" nillable="true" ma:displayName="Sent On" ma:format="DateTime" ma:hidden="true" ma:internalName="Sent_x0020_On" ma:readOnly="false">
      <xsd:simpleType>
        <xsd:restriction base="dms:DateTime"/>
      </xsd:simpleType>
    </xsd:element>
    <xsd:element name="To" ma:index="16" nillable="true" ma:displayName="To" ma:hidden="true" ma:internalName="To" ma:readOnly="false">
      <xsd:simpleType>
        <xsd:restriction base="dms:Text">
          <xsd:maxLength value="255"/>
        </xsd:restriction>
      </xsd:simpleType>
    </xsd:element>
    <xsd:element name="Conversation_x0020_Topic" ma:index="33" nillable="true" ma:displayName="Conversation Topic" ma:hidden="true" ma:internalName="Conversation_x0020_Topic" ma:readOnly="false">
      <xsd:simpleType>
        <xsd:restriction base="dms:Text">
          <xsd:maxLength value="255"/>
        </xsd:restriction>
      </xsd:simpleType>
    </xsd:element>
    <xsd:element name="From1" ma:index="34" nillable="true" ma:displayName="From" ma:hidden="true" ma:internalName="From1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9aec-898d-46cb-bf31-c4360018fedc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6" nillable="true" ma:displayName="Taxonomy Catch All Column" ma:hidden="true" ma:list="{167c0925-cfb0-47f9-8dd9-fed8b076f1bc}" ma:internalName="TaxCatchAll" ma:showField="CatchAllData" ma:web="406d9aec-898d-46cb-bf31-c4360018f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12f1821-9b08-4c39-99da-29d577233d6f" xsi:nil="true"/>
    <Original_x0020_Created xmlns="4b62e893-22f0-4291-b835-e3dda2a89aab" xsi:nil="true"/>
    <Sent_x0020_On xmlns="4b62e893-22f0-4291-b835-e3dda2a89aab" xsi:nil="true"/>
    <Original_x0020_Author xmlns="4b62e893-22f0-4291-b835-e3dda2a89aab" xsi:nil="true"/>
    <Attach_x0020_Count xmlns="4b62e893-22f0-4291-b835-e3dda2a89aab" xsi:nil="true"/>
    <BCC xmlns="4b62e893-22f0-4291-b835-e3dda2a89aab" xsi:nil="true"/>
    <Sensitivity xmlns="4b62e893-22f0-4291-b835-e3dda2a89aab" xsi:nil="true"/>
    <IconOverlay xmlns="http://schemas.microsoft.com/sharepoint/v4" xsi:nil="true"/>
    <To xmlns="4b62e893-22f0-4291-b835-e3dda2a89aab" xsi:nil="true"/>
    <Conversation_x0020_Topic xmlns="4b62e893-22f0-4291-b835-e3dda2a89aab" xsi:nil="true"/>
    <Original_x0020_Modified xmlns="4b62e893-22f0-4291-b835-e3dda2a89aab" xsi:nil="true"/>
    <CC xmlns="4b62e893-22f0-4291-b835-e3dda2a89aab" xsi:nil="true"/>
    <TaxCatchAll xmlns="406d9aec-898d-46cb-bf31-c4360018fedc" xsi:nil="true"/>
    <Importance xmlns="4b62e893-22f0-4291-b835-e3dda2a89aab" xsi:nil="true"/>
    <_dlc_DocIdPersistId xmlns="406d9aec-898d-46cb-bf31-c4360018fedc" xsi:nil="true"/>
    <Original_x0020_Producer xmlns="4b62e893-22f0-4291-b835-e3dda2a89aab" xsi:nil="true"/>
    <lcf76f155ced4ddcb4097134ff3c332f xmlns="812f1821-9b08-4c39-99da-29d577233d6f">
      <Terms xmlns="http://schemas.microsoft.com/office/infopath/2007/PartnerControls"/>
    </lcf76f155ced4ddcb4097134ff3c332f>
    <Notes xmlns="812f1821-9b08-4c39-99da-29d577233d6f" xsi:nil="true"/>
    <Message_x0020_ID xmlns="4b62e893-22f0-4291-b835-e3dda2a89aab" xsi:nil="true"/>
    <Received_x0020_Time xmlns="4b62e893-22f0-4291-b835-e3dda2a89aab" xsi:nil="true"/>
    <_dlc_DocIdUrl xmlns="406d9aec-898d-46cb-bf31-c4360018fedc">
      <Url>https://mlaus.sharepoint.com/sites/CRM/_layouts/15/DocIdRedir.aspx?ID=PCFZEUR3HMRA-582714330-939724</Url>
      <Description>PCFZEUR3HMRA-582714330-939724</Description>
    </_dlc_DocIdUrl>
    <From1 xmlns="4b62e893-22f0-4291-b835-e3dda2a89aab" xsi:nil="true"/>
    <_dlc_DocId xmlns="406d9aec-898d-46cb-bf31-c4360018fedc">PCFZEUR3HMRA-582714330-939724</_dlc_DocId>
  </documentManagement>
</p:properties>
</file>

<file path=customXml/itemProps1.xml><?xml version="1.0" encoding="utf-8"?>
<ds:datastoreItem xmlns:ds="http://schemas.openxmlformats.org/officeDocument/2006/customXml" ds:itemID="{42F1E1E3-374B-4D71-B956-5F0B48E91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9EE03-7DEB-4C3B-A631-BE49E4B6A0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46E7CE-D937-415B-9EE8-3247E2745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2f1821-9b08-4c39-99da-29d577233d6f"/>
    <ds:schemaRef ds:uri="4b62e893-22f0-4291-b835-e3dda2a89aab"/>
    <ds:schemaRef ds:uri="406d9aec-898d-46cb-bf31-c4360018fed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2C76D-2848-4E5E-A6CA-74FD7CDBFF73}">
  <ds:schemaRefs>
    <ds:schemaRef ds:uri="http://schemas.microsoft.com/office/2006/metadata/properties"/>
    <ds:schemaRef ds:uri="http://schemas.microsoft.com/office/infopath/2007/PartnerControls"/>
    <ds:schemaRef ds:uri="812f1821-9b08-4c39-99da-29d577233d6f"/>
    <ds:schemaRef ds:uri="4b62e893-22f0-4291-b835-e3dda2a89aab"/>
    <ds:schemaRef ds:uri="http://schemas.microsoft.com/sharepoint/v4"/>
    <ds:schemaRef ds:uri="406d9aec-898d-46cb-bf31-c4360018fe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</dc:creator>
  <cp:keywords/>
  <dc:description/>
  <cp:lastModifiedBy>Eliza Fessey</cp:lastModifiedBy>
  <cp:revision>5</cp:revision>
  <dcterms:created xsi:type="dcterms:W3CDTF">2022-08-02T22:23:00Z</dcterms:created>
  <dcterms:modified xsi:type="dcterms:W3CDTF">2022-08-02T22:24:00Z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2022-05-23T03:00:01Z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b9c228d9-f346-4bb7-a9f9-b5aa05f01397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0x010100771DBBAAFF8F234786F3FE35C2C55285</vt:lpwstr>
  </property>
  <property fmtid="{D5CDD505-2E9C-101B-9397-08002B2CF9AE}" pid="10" name="_dlc_DocIdItemGuid">
    <vt:lpwstr>c1e9e270-6bc0-4a29-9141-b4da9888e26b</vt:lpwstr>
  </property>
  <property fmtid="{D5CDD505-2E9C-101B-9397-08002B2CF9AE}" pid="11" name="MediaServiceImageTags">
    <vt:lpwstr/>
  </property>
</Properties>
</file>